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240" w:lineRule="auto"/>
        <w:ind w:right="0"/>
        <w:jc w:val="left"/>
        <w:rPr>
          <w:rFonts w:hint="eastAsia" w:ascii="黑体" w:eastAsia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  <w:lang w:val="en-US" w:eastAsia="zh-CN"/>
        </w:rPr>
        <w:t>1</w:t>
      </w:r>
    </w:p>
    <w:p>
      <w:pPr>
        <w:spacing w:after="0" w:afterLines="50" w:line="240" w:lineRule="auto"/>
        <w:ind w:right="26" w:firstLine="0" w:firstLineChars="0"/>
        <w:jc w:val="center"/>
        <w:rPr>
          <w:rFonts w:hint="eastAsia" w:ascii="华文中宋" w:hAnsi="华文中宋" w:eastAsia="华文中宋"/>
          <w:b w:val="0"/>
          <w:bCs w:val="0"/>
          <w:spacing w:val="-20"/>
          <w:sz w:val="36"/>
          <w:szCs w:val="36"/>
        </w:rPr>
      </w:pPr>
      <w:r>
        <w:rPr>
          <w:rFonts w:hint="eastAsia" w:ascii="华文中宋" w:hAnsi="华文中宋" w:eastAsia="华文中宋"/>
          <w:b w:val="0"/>
          <w:bCs w:val="0"/>
          <w:spacing w:val="-20"/>
          <w:sz w:val="36"/>
          <w:szCs w:val="36"/>
        </w:rPr>
        <w:t>202</w:t>
      </w:r>
      <w:r>
        <w:rPr>
          <w:rFonts w:hint="eastAsia" w:ascii="华文中宋" w:hAnsi="华文中宋" w:eastAsia="华文中宋"/>
          <w:b w:val="0"/>
          <w:bCs w:val="0"/>
          <w:spacing w:val="-20"/>
          <w:sz w:val="36"/>
          <w:szCs w:val="36"/>
          <w:lang w:val="en-US" w:eastAsia="zh-CN"/>
        </w:rPr>
        <w:t>5</w:t>
      </w:r>
      <w:r>
        <w:rPr>
          <w:rFonts w:hint="eastAsia" w:ascii="华文中宋" w:hAnsi="华文中宋" w:eastAsia="华文中宋"/>
          <w:b w:val="0"/>
          <w:bCs w:val="0"/>
          <w:spacing w:val="-20"/>
          <w:sz w:val="36"/>
          <w:szCs w:val="36"/>
        </w:rPr>
        <w:t>年度厦门市社科学会重大社科活动</w:t>
      </w:r>
      <w:r>
        <w:rPr>
          <w:rFonts w:hint="eastAsia" w:ascii="华文中宋" w:hAnsi="华文中宋" w:eastAsia="华文中宋"/>
          <w:b w:val="0"/>
          <w:bCs w:val="0"/>
          <w:spacing w:val="-20"/>
          <w:sz w:val="36"/>
          <w:szCs w:val="36"/>
          <w:lang w:eastAsia="zh-CN"/>
        </w:rPr>
        <w:t>项目</w:t>
      </w:r>
      <w:r>
        <w:rPr>
          <w:rFonts w:hint="eastAsia" w:ascii="华文中宋" w:hAnsi="华文中宋" w:eastAsia="华文中宋"/>
          <w:b w:val="0"/>
          <w:bCs w:val="0"/>
          <w:spacing w:val="-20"/>
          <w:sz w:val="36"/>
          <w:szCs w:val="36"/>
        </w:rPr>
        <w:t>申报表</w:t>
      </w:r>
    </w:p>
    <w:tbl>
      <w:tblPr>
        <w:tblStyle w:val="5"/>
        <w:tblW w:w="8619" w:type="dxa"/>
        <w:jc w:val="center"/>
        <w:tblBorders>
          <w:top w:val="single" w:color="auto" w:sz="4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7"/>
        <w:gridCol w:w="2513"/>
        <w:gridCol w:w="1587"/>
        <w:gridCol w:w="2622"/>
      </w:tblGrid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  <w:t>学   会</w:t>
            </w:r>
          </w:p>
        </w:tc>
        <w:tc>
          <w:tcPr>
            <w:tcW w:w="2513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ind w:right="7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500" w:lineRule="exact"/>
              <w:ind w:right="7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  <w:t>合办单位</w:t>
            </w:r>
          </w:p>
        </w:tc>
        <w:tc>
          <w:tcPr>
            <w:tcW w:w="262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tabs>
                <w:tab w:val="left" w:pos="2552"/>
              </w:tabs>
              <w:ind w:right="77"/>
              <w:rPr>
                <w:rFonts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  <w:t>活动名称</w:t>
            </w:r>
          </w:p>
        </w:tc>
        <w:tc>
          <w:tcPr>
            <w:tcW w:w="6722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tabs>
                <w:tab w:val="left" w:pos="2552"/>
              </w:tabs>
              <w:ind w:right="77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  <w:t>时   间</w:t>
            </w:r>
          </w:p>
        </w:tc>
        <w:tc>
          <w:tcPr>
            <w:tcW w:w="2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ind w:right="420" w:firstLine="640" w:firstLineChars="200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  <w:t>地   点</w:t>
            </w:r>
          </w:p>
        </w:tc>
        <w:tc>
          <w:tcPr>
            <w:tcW w:w="2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ind w:right="420" w:firstLine="640" w:firstLineChars="200"/>
              <w:rPr>
                <w:rFonts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eastAsia="zh-CN"/>
              </w:rPr>
              <w:t>举办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  <w:t>规模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  <w:t>（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eastAsia="zh-CN"/>
              </w:rPr>
              <w:t>参加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  <w:t>人数）</w:t>
            </w:r>
          </w:p>
        </w:tc>
        <w:tc>
          <w:tcPr>
            <w:tcW w:w="25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ind w:right="420" w:firstLine="8515" w:firstLineChars="2661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117" w:firstLine="0" w:firstLineChars="0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  <w:t>项目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eastAsia="zh-CN"/>
              </w:rPr>
              <w:t>预算</w:t>
            </w:r>
          </w:p>
        </w:tc>
        <w:tc>
          <w:tcPr>
            <w:tcW w:w="2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420" w:firstLine="8515" w:firstLineChars="2661"/>
              <w:rPr>
                <w:rFonts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8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</w:p>
        </w:tc>
        <w:tc>
          <w:tcPr>
            <w:tcW w:w="25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49" w:leftChars="-71" w:right="-143" w:rightChars="-68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  <w:t>申请金额</w:t>
            </w:r>
          </w:p>
        </w:tc>
        <w:tc>
          <w:tcPr>
            <w:tcW w:w="2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420" w:firstLine="8515" w:firstLineChars="2661"/>
              <w:rPr>
                <w:rFonts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eastAsia="zh-CN"/>
              </w:rPr>
              <w:t>项目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  <w:t>负责人</w:t>
            </w:r>
          </w:p>
        </w:tc>
        <w:tc>
          <w:tcPr>
            <w:tcW w:w="2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49" w:leftChars="-71" w:right="-143" w:rightChars="-68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2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420" w:firstLine="8515" w:firstLineChars="2661"/>
              <w:rPr>
                <w:rFonts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4" w:hRule="atLeast"/>
          <w:jc w:val="center"/>
        </w:trPr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  <w:t>活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  <w:t>动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  <w:t>内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  <w:t>容</w:t>
            </w:r>
          </w:p>
        </w:tc>
        <w:tc>
          <w:tcPr>
            <w:tcW w:w="67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874"/>
              </w:tabs>
              <w:ind w:right="420"/>
              <w:rPr>
                <w:rFonts w:hint="eastAsia" w:eastAsia="仿宋"/>
                <w:sz w:val="24"/>
                <w:szCs w:val="24"/>
                <w:lang w:eastAsia="zh-CN"/>
              </w:rPr>
            </w:pPr>
          </w:p>
          <w:p>
            <w:pPr>
              <w:tabs>
                <w:tab w:val="left" w:pos="6874"/>
              </w:tabs>
              <w:ind w:right="420"/>
              <w:rPr>
                <w:rFonts w:hint="eastAsia" w:eastAsia="仿宋"/>
                <w:sz w:val="32"/>
                <w:szCs w:val="32"/>
                <w:lang w:eastAsia="zh-CN"/>
              </w:rPr>
            </w:pPr>
            <w:r>
              <w:rPr>
                <w:rFonts w:hint="eastAsia" w:eastAsia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eastAsia="仿宋"/>
                <w:sz w:val="24"/>
                <w:szCs w:val="24"/>
              </w:rPr>
              <w:t>可另附方案</w:t>
            </w:r>
            <w:r>
              <w:rPr>
                <w:rFonts w:hint="eastAsia" w:eastAsia="仿宋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5" w:hRule="atLeast"/>
          <w:jc w:val="center"/>
        </w:trPr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pacing w:val="-2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  <w:t>学 会 意 见</w:t>
            </w:r>
          </w:p>
        </w:tc>
        <w:tc>
          <w:tcPr>
            <w:tcW w:w="67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3624" w:right="420" w:hanging="3418" w:hangingChars="1221"/>
              <w:rPr>
                <w:rFonts w:eastAsia="华文仿宋"/>
                <w:sz w:val="28"/>
                <w:szCs w:val="28"/>
              </w:rPr>
            </w:pPr>
            <w:r>
              <w:rPr>
                <w:rFonts w:eastAsia="华文仿宋"/>
                <w:sz w:val="28"/>
                <w:szCs w:val="28"/>
              </w:rPr>
              <w:t xml:space="preserve">                                                                </w:t>
            </w:r>
          </w:p>
          <w:p>
            <w:pPr>
              <w:spacing w:line="400" w:lineRule="exact"/>
              <w:ind w:left="3624" w:right="420" w:hanging="3418" w:hangingChars="1221"/>
              <w:rPr>
                <w:rFonts w:eastAsia="华文仿宋"/>
                <w:sz w:val="28"/>
                <w:szCs w:val="28"/>
              </w:rPr>
            </w:pPr>
          </w:p>
          <w:p>
            <w:pPr>
              <w:spacing w:line="400" w:lineRule="exact"/>
              <w:ind w:left="3624" w:right="420" w:hanging="3418" w:hangingChars="1221"/>
              <w:rPr>
                <w:rFonts w:eastAsia="华文仿宋"/>
                <w:sz w:val="28"/>
                <w:szCs w:val="28"/>
              </w:rPr>
            </w:pPr>
          </w:p>
          <w:p>
            <w:pPr>
              <w:spacing w:line="400" w:lineRule="exact"/>
              <w:ind w:left="3624" w:right="420" w:hanging="3418" w:hangingChars="1221"/>
              <w:rPr>
                <w:rFonts w:eastAsia="华文仿宋"/>
                <w:sz w:val="28"/>
                <w:szCs w:val="28"/>
              </w:rPr>
            </w:pPr>
          </w:p>
          <w:p>
            <w:pPr>
              <w:spacing w:line="400" w:lineRule="exact"/>
              <w:ind w:firstLine="165"/>
              <w:jc w:val="center"/>
              <w:rPr>
                <w:rFonts w:hint="eastAsia" w:eastAsia="仿宋"/>
                <w:sz w:val="24"/>
                <w:szCs w:val="24"/>
                <w:lang w:eastAsia="zh-CN"/>
              </w:rPr>
            </w:pPr>
            <w:r>
              <w:rPr>
                <w:rFonts w:hint="eastAsia" w:eastAsia="仿宋"/>
                <w:sz w:val="24"/>
                <w:szCs w:val="24"/>
              </w:rPr>
              <w:t>签字</w:t>
            </w:r>
            <w:r>
              <w:rPr>
                <w:rFonts w:hint="eastAsia" w:eastAsia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eastAsia="仿宋"/>
                <w:sz w:val="24"/>
                <w:szCs w:val="24"/>
              </w:rPr>
              <w:t>盖章</w:t>
            </w:r>
            <w:r>
              <w:rPr>
                <w:rFonts w:hint="eastAsia" w:eastAsia="仿宋"/>
                <w:sz w:val="24"/>
                <w:szCs w:val="24"/>
                <w:lang w:eastAsia="zh-CN"/>
              </w:rPr>
              <w:t>）</w:t>
            </w:r>
          </w:p>
          <w:p>
            <w:pPr>
              <w:spacing w:line="400" w:lineRule="exact"/>
              <w:ind w:right="420"/>
              <w:jc w:val="right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年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月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日</w:t>
            </w:r>
          </w:p>
        </w:tc>
      </w:tr>
    </w:tbl>
    <w:p>
      <w:pPr>
        <w:ind w:left="0" w:leftChars="0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b w:val="0"/>
          <w:sz w:val="24"/>
          <w:szCs w:val="24"/>
          <w:lang w:eastAsia="zh-CN"/>
        </w:rPr>
        <w:t>备注</w:t>
      </w:r>
      <w:r>
        <w:rPr>
          <w:rFonts w:hint="eastAsia" w:ascii="仿宋" w:hAnsi="仿宋" w:eastAsia="仿宋"/>
          <w:sz w:val="24"/>
          <w:szCs w:val="24"/>
        </w:rPr>
        <w:t>：</w:t>
      </w:r>
      <w:r>
        <w:rPr>
          <w:rFonts w:hint="eastAsia" w:ascii="仿宋" w:hAnsi="仿宋" w:eastAsia="仿宋"/>
          <w:sz w:val="24"/>
          <w:szCs w:val="24"/>
          <w:lang w:eastAsia="zh-CN"/>
        </w:rPr>
        <w:t>请于</w:t>
      </w:r>
      <w:r>
        <w:rPr>
          <w:rFonts w:hint="eastAsia" w:ascii="仿宋" w:hAnsi="仿宋" w:eastAsia="仿宋"/>
          <w:sz w:val="24"/>
          <w:szCs w:val="24"/>
        </w:rPr>
        <w:t>20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25</w:t>
      </w:r>
      <w:r>
        <w:rPr>
          <w:rFonts w:hint="eastAsia" w:ascii="仿宋" w:hAnsi="仿宋" w:eastAsia="仿宋"/>
          <w:sz w:val="24"/>
          <w:szCs w:val="24"/>
        </w:rPr>
        <w:t>年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2</w:t>
      </w:r>
      <w:r>
        <w:rPr>
          <w:rFonts w:hint="eastAsia" w:ascii="仿宋" w:hAnsi="仿宋" w:eastAsia="仿宋"/>
          <w:sz w:val="24"/>
          <w:szCs w:val="24"/>
        </w:rPr>
        <w:t>月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15</w:t>
      </w:r>
      <w:r>
        <w:rPr>
          <w:rFonts w:hint="eastAsia" w:ascii="仿宋" w:hAnsi="仿宋" w:eastAsia="仿宋"/>
          <w:sz w:val="24"/>
          <w:szCs w:val="24"/>
        </w:rPr>
        <w:t>日前，</w:t>
      </w:r>
      <w:r>
        <w:rPr>
          <w:rFonts w:hint="eastAsia" w:ascii="仿宋" w:hAnsi="仿宋" w:eastAsia="仿宋"/>
          <w:sz w:val="24"/>
          <w:szCs w:val="24"/>
          <w:lang w:eastAsia="zh-CN"/>
        </w:rPr>
        <w:t>将</w:t>
      </w:r>
      <w:r>
        <w:rPr>
          <w:rFonts w:hint="eastAsia" w:ascii="仿宋" w:hAnsi="仿宋" w:eastAsia="仿宋"/>
          <w:sz w:val="24"/>
          <w:szCs w:val="24"/>
        </w:rPr>
        <w:t>项目申请表</w:t>
      </w:r>
      <w:r>
        <w:rPr>
          <w:rFonts w:hint="eastAsia" w:ascii="仿宋" w:hAnsi="仿宋" w:eastAsia="仿宋"/>
          <w:sz w:val="24"/>
          <w:szCs w:val="24"/>
          <w:lang w:eastAsia="zh-CN"/>
        </w:rPr>
        <w:t>（</w:t>
      </w:r>
      <w:r>
        <w:rPr>
          <w:rFonts w:hint="eastAsia" w:ascii="仿宋" w:hAnsi="仿宋" w:eastAsia="仿宋"/>
          <w:sz w:val="24"/>
          <w:szCs w:val="24"/>
        </w:rPr>
        <w:t>学会负责人签字、加盖公章</w:t>
      </w:r>
      <w:r>
        <w:rPr>
          <w:rFonts w:hint="eastAsia" w:ascii="仿宋" w:hAnsi="仿宋" w:eastAsia="仿宋"/>
          <w:sz w:val="24"/>
          <w:szCs w:val="24"/>
          <w:lang w:eastAsia="zh-CN"/>
        </w:rPr>
        <w:t>）、申报项目</w:t>
      </w:r>
      <w:r>
        <w:rPr>
          <w:rFonts w:hint="eastAsia" w:ascii="仿宋" w:hAnsi="仿宋" w:eastAsia="仿宋"/>
          <w:sz w:val="24"/>
          <w:szCs w:val="24"/>
        </w:rPr>
        <w:t>活动方案</w:t>
      </w:r>
      <w:r>
        <w:rPr>
          <w:rFonts w:hint="eastAsia" w:ascii="仿宋" w:hAnsi="仿宋" w:eastAsia="仿宋"/>
          <w:sz w:val="24"/>
          <w:szCs w:val="24"/>
          <w:lang w:eastAsia="zh-CN"/>
        </w:rPr>
        <w:t>各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1份寄</w:t>
      </w:r>
      <w:r>
        <w:rPr>
          <w:rFonts w:hint="eastAsia" w:ascii="仿宋" w:hAnsi="仿宋" w:eastAsia="仿宋"/>
          <w:sz w:val="24"/>
          <w:szCs w:val="24"/>
        </w:rPr>
        <w:t>送</w:t>
      </w:r>
      <w:r>
        <w:rPr>
          <w:rFonts w:hint="eastAsia" w:ascii="仿宋" w:hAnsi="仿宋" w:eastAsia="仿宋"/>
          <w:sz w:val="24"/>
          <w:szCs w:val="24"/>
          <w:lang w:eastAsia="zh-CN"/>
        </w:rPr>
        <w:t>至厦门市</w:t>
      </w:r>
      <w:r>
        <w:rPr>
          <w:rFonts w:hint="eastAsia" w:ascii="仿宋" w:hAnsi="仿宋" w:eastAsia="仿宋"/>
          <w:sz w:val="24"/>
          <w:szCs w:val="24"/>
        </w:rPr>
        <w:t>思明区大连兴馆巷1号崇德楼407</w:t>
      </w:r>
      <w:r>
        <w:rPr>
          <w:rFonts w:hint="eastAsia" w:ascii="仿宋" w:hAnsi="仿宋" w:eastAsia="仿宋"/>
          <w:sz w:val="24"/>
          <w:szCs w:val="24"/>
          <w:lang w:eastAsia="zh-CN"/>
        </w:rPr>
        <w:t>，电子版发邮箱</w:t>
      </w:r>
      <w:r>
        <w:rPr>
          <w:rFonts w:hint="eastAsia" w:ascii="仿宋" w:hAnsi="仿宋" w:eastAsia="仿宋"/>
          <w:b w:val="0"/>
          <w:i w:val="0"/>
          <w:caps w:val="0"/>
          <w:spacing w:val="0"/>
          <w:sz w:val="24"/>
          <w:szCs w:val="24"/>
          <w:shd w:val="clear"/>
        </w:rPr>
        <w:t>xmskl_xhpj@xm.gov.cn</w:t>
      </w:r>
      <w:r>
        <w:rPr>
          <w:rFonts w:hint="eastAsia" w:ascii="仿宋" w:hAnsi="仿宋" w:eastAsia="仿宋"/>
          <w:sz w:val="24"/>
          <w:szCs w:val="24"/>
          <w:lang w:eastAsia="zh-CN"/>
        </w:rPr>
        <w:t>。</w:t>
      </w:r>
      <w:r>
        <w:rPr>
          <w:rFonts w:hint="eastAsia" w:ascii="仿宋" w:hAnsi="仿宋" w:eastAsia="仿宋"/>
          <w:sz w:val="24"/>
          <w:szCs w:val="24"/>
        </w:rPr>
        <w:t>联系人：</w:t>
      </w:r>
      <w:r>
        <w:rPr>
          <w:rFonts w:hint="eastAsia" w:ascii="仿宋" w:hAnsi="仿宋" w:eastAsia="仿宋"/>
          <w:sz w:val="24"/>
          <w:szCs w:val="24"/>
          <w:lang w:eastAsia="zh-CN"/>
        </w:rPr>
        <w:t>王军，</w:t>
      </w:r>
      <w:r>
        <w:rPr>
          <w:rFonts w:hint="eastAsia" w:ascii="仿宋" w:hAnsi="仿宋" w:eastAsia="仿宋"/>
          <w:sz w:val="24"/>
          <w:szCs w:val="24"/>
        </w:rPr>
        <w:t>联系电话：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2126330。</w:t>
      </w:r>
    </w:p>
    <w:p>
      <w:pPr>
        <w:spacing w:line="240" w:lineRule="auto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br w:type="page"/>
      </w:r>
    </w:p>
    <w:p>
      <w:pPr>
        <w:spacing w:line="48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  <w:lang w:val="en-US" w:eastAsia="zh-CN"/>
        </w:rPr>
        <w:t>2</w:t>
      </w:r>
      <w:r>
        <w:rPr>
          <w:rFonts w:hint="eastAsia" w:ascii="黑体" w:eastAsia="黑体"/>
          <w:sz w:val="32"/>
          <w:szCs w:val="32"/>
        </w:rPr>
        <w:t xml:space="preserve">                                     </w:t>
      </w:r>
      <w:r>
        <w:rPr>
          <w:rFonts w:hint="eastAsia" w:ascii="仿宋" w:hAnsi="仿宋" w:eastAsia="仿宋"/>
          <w:sz w:val="28"/>
          <w:szCs w:val="28"/>
        </w:rPr>
        <w:t xml:space="preserve"> </w:t>
      </w:r>
    </w:p>
    <w:p>
      <w:pPr>
        <w:spacing w:afterLines="50"/>
        <w:ind w:right="26"/>
        <w:jc w:val="center"/>
        <w:rPr>
          <w:rFonts w:ascii="华文中宋" w:hAnsi="华文中宋" w:eastAsia="华文中宋"/>
          <w:spacing w:val="-20"/>
          <w:sz w:val="36"/>
          <w:szCs w:val="36"/>
        </w:rPr>
      </w:pPr>
      <w:r>
        <w:rPr>
          <w:rFonts w:hint="eastAsia" w:ascii="华文中宋" w:hAnsi="华文中宋" w:eastAsia="华文中宋"/>
          <w:spacing w:val="-20"/>
          <w:sz w:val="36"/>
          <w:szCs w:val="36"/>
        </w:rPr>
        <w:t>20</w:t>
      </w:r>
      <w:r>
        <w:rPr>
          <w:rFonts w:hint="eastAsia" w:ascii="华文中宋" w:hAnsi="华文中宋" w:eastAsia="华文中宋"/>
          <w:spacing w:val="-20"/>
          <w:sz w:val="36"/>
          <w:szCs w:val="36"/>
          <w:lang w:val="en-US" w:eastAsia="zh-CN"/>
        </w:rPr>
        <w:t>25</w:t>
      </w:r>
      <w:r>
        <w:rPr>
          <w:rFonts w:hint="eastAsia" w:ascii="华文中宋" w:hAnsi="华文中宋" w:eastAsia="华文中宋"/>
          <w:spacing w:val="-20"/>
          <w:sz w:val="36"/>
          <w:szCs w:val="36"/>
        </w:rPr>
        <w:t>年度厦门市社科学会对台文化学术交流项目申报表</w:t>
      </w:r>
    </w:p>
    <w:tbl>
      <w:tblPr>
        <w:tblStyle w:val="5"/>
        <w:tblW w:w="86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8"/>
        <w:gridCol w:w="1025"/>
        <w:gridCol w:w="630"/>
        <w:gridCol w:w="1509"/>
        <w:gridCol w:w="2061"/>
        <w:gridCol w:w="2570"/>
        <w:gridCol w:w="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7" w:type="dxa"/>
          <w:trHeight w:val="100" w:hRule="atLeast"/>
          <w:jc w:val="center"/>
        </w:trPr>
        <w:tc>
          <w:tcPr>
            <w:tcW w:w="179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 w:val="0"/>
                <w:sz w:val="24"/>
                <w:szCs w:val="24"/>
              </w:rPr>
              <w:t>申报单位</w:t>
            </w:r>
          </w:p>
        </w:tc>
        <w:tc>
          <w:tcPr>
            <w:tcW w:w="6770" w:type="dxa"/>
            <w:gridSpan w:val="4"/>
            <w:tcBorders>
              <w:tl2br w:val="nil"/>
              <w:tr2bl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tabs>
                <w:tab w:val="left" w:pos="2552"/>
              </w:tabs>
              <w:ind w:right="77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7" w:type="dxa"/>
          <w:trHeight w:val="100" w:hRule="atLeast"/>
          <w:jc w:val="center"/>
        </w:trPr>
        <w:tc>
          <w:tcPr>
            <w:tcW w:w="179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 w:val="0"/>
                <w:sz w:val="24"/>
                <w:szCs w:val="24"/>
              </w:rPr>
              <w:t>项目名称</w:t>
            </w:r>
          </w:p>
        </w:tc>
        <w:tc>
          <w:tcPr>
            <w:tcW w:w="6770" w:type="dxa"/>
            <w:gridSpan w:val="4"/>
            <w:tcBorders>
              <w:tl2br w:val="nil"/>
              <w:tr2bl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tabs>
                <w:tab w:val="left" w:pos="2552"/>
              </w:tabs>
              <w:ind w:right="77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7" w:type="dxa"/>
          <w:trHeight w:val="595" w:hRule="atLeast"/>
          <w:jc w:val="center"/>
        </w:trPr>
        <w:tc>
          <w:tcPr>
            <w:tcW w:w="179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right="7"/>
              <w:jc w:val="center"/>
              <w:rPr>
                <w:rFonts w:hint="eastAsia" w:asciiTheme="majorEastAsia" w:hAnsiTheme="majorEastAsia" w:eastAsiaTheme="majorEastAsia" w:cstheme="majorEastAsia"/>
                <w:b/>
                <w:bCs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 w:val="0"/>
                <w:sz w:val="24"/>
                <w:szCs w:val="24"/>
              </w:rPr>
              <w:t>主办单位</w:t>
            </w:r>
          </w:p>
        </w:tc>
        <w:tc>
          <w:tcPr>
            <w:tcW w:w="6770" w:type="dxa"/>
            <w:gridSpan w:val="4"/>
            <w:tcBorders>
              <w:tl2br w:val="nil"/>
              <w:tr2bl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tabs>
                <w:tab w:val="left" w:pos="2552"/>
              </w:tabs>
              <w:ind w:right="77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7" w:type="dxa"/>
          <w:trHeight w:val="595" w:hRule="atLeast"/>
          <w:jc w:val="center"/>
        </w:trPr>
        <w:tc>
          <w:tcPr>
            <w:tcW w:w="179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right="7"/>
              <w:jc w:val="center"/>
              <w:rPr>
                <w:rFonts w:hint="eastAsia" w:asciiTheme="majorEastAsia" w:hAnsiTheme="majorEastAsia" w:eastAsiaTheme="majorEastAsia" w:cstheme="majorEastAsia"/>
                <w:b/>
                <w:bCs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 w:val="0"/>
                <w:sz w:val="24"/>
                <w:szCs w:val="24"/>
              </w:rPr>
              <w:t>协办单位</w:t>
            </w:r>
          </w:p>
        </w:tc>
        <w:tc>
          <w:tcPr>
            <w:tcW w:w="6770" w:type="dxa"/>
            <w:gridSpan w:val="4"/>
            <w:tcBorders>
              <w:tl2br w:val="nil"/>
              <w:tr2bl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exact"/>
              <w:ind w:right="7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7" w:type="dxa"/>
          <w:trHeight w:val="595" w:hRule="atLeast"/>
          <w:jc w:val="center"/>
        </w:trPr>
        <w:tc>
          <w:tcPr>
            <w:tcW w:w="179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right="7"/>
              <w:jc w:val="center"/>
              <w:rPr>
                <w:rFonts w:hint="eastAsia" w:asciiTheme="majorEastAsia" w:hAnsiTheme="majorEastAsia" w:eastAsiaTheme="majorEastAsia" w:cstheme="majorEastAsia"/>
                <w:b/>
                <w:bCs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 w:val="0"/>
                <w:sz w:val="24"/>
                <w:szCs w:val="24"/>
              </w:rPr>
              <w:t>承办单位</w:t>
            </w:r>
          </w:p>
        </w:tc>
        <w:tc>
          <w:tcPr>
            <w:tcW w:w="6770" w:type="dxa"/>
            <w:gridSpan w:val="4"/>
            <w:tcBorders>
              <w:tl2br w:val="nil"/>
              <w:tr2bl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exact"/>
              <w:ind w:right="7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7" w:type="dxa"/>
          <w:trHeight w:val="603" w:hRule="atLeast"/>
          <w:jc w:val="center"/>
        </w:trPr>
        <w:tc>
          <w:tcPr>
            <w:tcW w:w="179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 w:val="0"/>
                <w:sz w:val="24"/>
                <w:szCs w:val="24"/>
              </w:rPr>
              <w:t>举办时间</w:t>
            </w:r>
          </w:p>
        </w:tc>
        <w:tc>
          <w:tcPr>
            <w:tcW w:w="2139" w:type="dxa"/>
            <w:gridSpan w:val="2"/>
            <w:tcBorders>
              <w:tl2br w:val="nil"/>
              <w:tr2bl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ind w:right="420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061" w:type="dxa"/>
            <w:tcBorders>
              <w:tl2br w:val="nil"/>
              <w:tr2bl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24"/>
                <w:szCs w:val="24"/>
              </w:rPr>
              <w:t>举办地点</w:t>
            </w:r>
          </w:p>
        </w:tc>
        <w:tc>
          <w:tcPr>
            <w:tcW w:w="2570" w:type="dxa"/>
            <w:tcBorders>
              <w:tl2br w:val="nil"/>
              <w:tr2bl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ind w:right="420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7" w:type="dxa"/>
          <w:trHeight w:val="611" w:hRule="atLeast"/>
          <w:jc w:val="center"/>
        </w:trPr>
        <w:tc>
          <w:tcPr>
            <w:tcW w:w="1793" w:type="dxa"/>
            <w:gridSpan w:val="2"/>
            <w:vMerge w:val="restart"/>
            <w:tcBorders>
              <w:tl2br w:val="nil"/>
              <w:tr2bl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 w:val="0"/>
                <w:sz w:val="24"/>
                <w:szCs w:val="24"/>
              </w:rPr>
              <w:t>举办规模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 w:val="0"/>
                <w:sz w:val="24"/>
                <w:szCs w:val="24"/>
              </w:rPr>
              <w:t>（参加人数）</w:t>
            </w:r>
          </w:p>
        </w:tc>
        <w:tc>
          <w:tcPr>
            <w:tcW w:w="630" w:type="dxa"/>
            <w:tcBorders>
              <w:tl2br w:val="nil"/>
              <w:tr2bl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20" w:lineRule="exact"/>
              <w:ind w:left="-115" w:right="-105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宋体"/>
                <w:sz w:val="24"/>
              </w:rPr>
              <w:t>台方</w:t>
            </w:r>
          </w:p>
        </w:tc>
        <w:tc>
          <w:tcPr>
            <w:tcW w:w="1509" w:type="dxa"/>
            <w:tcBorders>
              <w:tl2br w:val="nil"/>
              <w:tr2bl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宋体"/>
                <w:sz w:val="24"/>
              </w:rPr>
              <w:t xml:space="preserve">         人</w:t>
            </w:r>
          </w:p>
        </w:tc>
        <w:tc>
          <w:tcPr>
            <w:tcW w:w="2061" w:type="dxa"/>
            <w:tcBorders>
              <w:tl2br w:val="nil"/>
              <w:tr2bl w:val="nil"/>
            </w:tcBorders>
            <w:vAlign w:val="center"/>
          </w:tcPr>
          <w:p>
            <w:pPr>
              <w:ind w:right="-117" w:firstLine="118" w:firstLineChars="49"/>
              <w:jc w:val="center"/>
              <w:rPr>
                <w:rFonts w:hint="eastAsia" w:asciiTheme="majorEastAsia" w:hAnsiTheme="majorEastAsia" w:eastAsiaTheme="majorEastAsia" w:cstheme="majorEastAsia"/>
                <w:b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24"/>
                <w:szCs w:val="24"/>
              </w:rPr>
              <w:t>项目预算</w:t>
            </w:r>
          </w:p>
        </w:tc>
        <w:tc>
          <w:tcPr>
            <w:tcW w:w="2570" w:type="dxa"/>
            <w:tcBorders>
              <w:tl2br w:val="nil"/>
              <w:tr2bl w:val="nil"/>
            </w:tcBorders>
            <w:vAlign w:val="center"/>
          </w:tcPr>
          <w:p>
            <w:pPr>
              <w:ind w:right="420" w:firstLine="1200" w:firstLineChars="500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宋体"/>
                <w:sz w:val="24"/>
              </w:rPr>
              <w:t>万元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7" w:type="dxa"/>
          <w:trHeight w:val="611" w:hRule="atLeast"/>
          <w:jc w:val="center"/>
        </w:trPr>
        <w:tc>
          <w:tcPr>
            <w:tcW w:w="1793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/>
                <w:bCs w:val="0"/>
                <w:sz w:val="24"/>
                <w:szCs w:val="24"/>
              </w:rPr>
            </w:pPr>
          </w:p>
        </w:tc>
        <w:tc>
          <w:tcPr>
            <w:tcW w:w="630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ind w:left="-115" w:right="-105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宋体"/>
                <w:sz w:val="24"/>
              </w:rPr>
              <w:t>我方</w:t>
            </w:r>
          </w:p>
        </w:tc>
        <w:tc>
          <w:tcPr>
            <w:tcW w:w="1509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宋体"/>
                <w:sz w:val="24"/>
              </w:rPr>
              <w:t>人</w:t>
            </w:r>
          </w:p>
        </w:tc>
        <w:tc>
          <w:tcPr>
            <w:tcW w:w="2061" w:type="dxa"/>
            <w:tcBorders>
              <w:tl2br w:val="nil"/>
              <w:tr2bl w:val="nil"/>
            </w:tcBorders>
            <w:vAlign w:val="center"/>
          </w:tcPr>
          <w:p>
            <w:pPr>
              <w:ind w:left="-149" w:leftChars="-71" w:right="-143" w:rightChars="-68"/>
              <w:jc w:val="center"/>
              <w:rPr>
                <w:rFonts w:hint="eastAsia" w:asciiTheme="majorEastAsia" w:hAnsiTheme="majorEastAsia" w:eastAsiaTheme="majorEastAsia" w:cstheme="majorEastAsia"/>
                <w:b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24"/>
                <w:szCs w:val="24"/>
              </w:rPr>
              <w:t xml:space="preserve"> 申请金额</w:t>
            </w:r>
          </w:p>
        </w:tc>
        <w:tc>
          <w:tcPr>
            <w:tcW w:w="2570" w:type="dxa"/>
            <w:tcBorders>
              <w:tl2br w:val="nil"/>
              <w:tr2bl w:val="nil"/>
            </w:tcBorders>
            <w:vAlign w:val="center"/>
          </w:tcPr>
          <w:p>
            <w:pPr>
              <w:ind w:right="420" w:firstLine="1200" w:firstLineChars="500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宋体"/>
                <w:sz w:val="24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7" w:type="dxa"/>
          <w:trHeight w:val="611" w:hRule="atLeast"/>
          <w:jc w:val="center"/>
        </w:trPr>
        <w:tc>
          <w:tcPr>
            <w:tcW w:w="179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/>
                <w:bCs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 w:val="0"/>
                <w:sz w:val="24"/>
                <w:szCs w:val="24"/>
              </w:rPr>
              <w:t>项目负责人</w:t>
            </w:r>
          </w:p>
        </w:tc>
        <w:tc>
          <w:tcPr>
            <w:tcW w:w="213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061" w:type="dxa"/>
            <w:tcBorders>
              <w:tl2br w:val="nil"/>
              <w:tr2bl w:val="nil"/>
            </w:tcBorders>
            <w:vAlign w:val="center"/>
          </w:tcPr>
          <w:p>
            <w:pPr>
              <w:ind w:left="-149" w:leftChars="-71" w:right="-143" w:rightChars="-68"/>
              <w:jc w:val="center"/>
              <w:rPr>
                <w:rFonts w:hint="eastAsia" w:asciiTheme="majorEastAsia" w:hAnsiTheme="majorEastAsia" w:eastAsiaTheme="majorEastAsia" w:cstheme="majorEastAsia"/>
                <w:b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24"/>
                <w:szCs w:val="24"/>
              </w:rPr>
              <w:t>联系电话</w:t>
            </w:r>
          </w:p>
        </w:tc>
        <w:tc>
          <w:tcPr>
            <w:tcW w:w="2570" w:type="dxa"/>
            <w:tcBorders>
              <w:tl2br w:val="nil"/>
              <w:tr2bl w:val="nil"/>
            </w:tcBorders>
            <w:vAlign w:val="center"/>
          </w:tcPr>
          <w:p>
            <w:pPr>
              <w:ind w:right="420" w:firstLine="6411" w:firstLineChars="2661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7" w:type="dxa"/>
          <w:trHeight w:val="611" w:hRule="atLeast"/>
          <w:jc w:val="center"/>
        </w:trPr>
        <w:tc>
          <w:tcPr>
            <w:tcW w:w="179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/>
                <w:bCs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 w:val="0"/>
                <w:sz w:val="24"/>
                <w:szCs w:val="24"/>
              </w:rPr>
              <w:t>项目联系人</w:t>
            </w:r>
          </w:p>
        </w:tc>
        <w:tc>
          <w:tcPr>
            <w:tcW w:w="213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061" w:type="dxa"/>
            <w:tcBorders>
              <w:tl2br w:val="nil"/>
              <w:tr2bl w:val="nil"/>
            </w:tcBorders>
            <w:vAlign w:val="center"/>
          </w:tcPr>
          <w:p>
            <w:pPr>
              <w:ind w:left="-149" w:leftChars="-71" w:right="-143" w:rightChars="-68"/>
              <w:jc w:val="center"/>
              <w:rPr>
                <w:rFonts w:hint="eastAsia" w:asciiTheme="majorEastAsia" w:hAnsiTheme="majorEastAsia" w:eastAsiaTheme="majorEastAsia" w:cstheme="majorEastAsia"/>
                <w:b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24"/>
                <w:szCs w:val="24"/>
              </w:rPr>
              <w:t>联系电话</w:t>
            </w:r>
          </w:p>
        </w:tc>
        <w:tc>
          <w:tcPr>
            <w:tcW w:w="2570" w:type="dxa"/>
            <w:tcBorders>
              <w:tl2br w:val="nil"/>
              <w:tr2bl w:val="nil"/>
            </w:tcBorders>
            <w:vAlign w:val="center"/>
          </w:tcPr>
          <w:p>
            <w:pPr>
              <w:ind w:right="420" w:firstLine="6411" w:firstLineChars="2661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7" w:type="dxa"/>
          <w:trHeight w:val="611" w:hRule="atLeast"/>
          <w:jc w:val="center"/>
        </w:trPr>
        <w:tc>
          <w:tcPr>
            <w:tcW w:w="179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/>
                <w:bCs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 w:val="0"/>
                <w:sz w:val="24"/>
                <w:szCs w:val="24"/>
              </w:rPr>
              <w:t>宣传方式</w:t>
            </w:r>
          </w:p>
        </w:tc>
        <w:tc>
          <w:tcPr>
            <w:tcW w:w="213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sz w:val="28"/>
                <w:szCs w:val="28"/>
              </w:rPr>
            </w:pPr>
          </w:p>
        </w:tc>
        <w:tc>
          <w:tcPr>
            <w:tcW w:w="2061" w:type="dxa"/>
            <w:tcBorders>
              <w:tl2br w:val="nil"/>
              <w:tr2bl w:val="nil"/>
            </w:tcBorders>
            <w:vAlign w:val="center"/>
          </w:tcPr>
          <w:p>
            <w:pPr>
              <w:ind w:left="-149" w:leftChars="-71" w:right="-143" w:rightChars="-68"/>
              <w:jc w:val="center"/>
              <w:rPr>
                <w:rFonts w:hint="eastAsia" w:asciiTheme="majorEastAsia" w:hAnsiTheme="majorEastAsia" w:eastAsiaTheme="majorEastAsia" w:cstheme="majorEastAsia"/>
                <w:b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24"/>
                <w:szCs w:val="24"/>
              </w:rPr>
              <w:t>是否入岛</w:t>
            </w:r>
          </w:p>
        </w:tc>
        <w:tc>
          <w:tcPr>
            <w:tcW w:w="2570" w:type="dxa"/>
            <w:tcBorders>
              <w:tl2br w:val="nil"/>
              <w:tr2bl w:val="nil"/>
            </w:tcBorders>
            <w:vAlign w:val="center"/>
          </w:tcPr>
          <w:p>
            <w:pPr>
              <w:ind w:right="420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□是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7" w:type="dxa"/>
          <w:trHeight w:val="607" w:hRule="atLeast"/>
          <w:jc w:val="center"/>
        </w:trPr>
        <w:tc>
          <w:tcPr>
            <w:tcW w:w="768" w:type="dxa"/>
            <w:vMerge w:val="restart"/>
            <w:tcBorders>
              <w:tl2br w:val="nil"/>
              <w:tr2bl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 w:val="0"/>
                <w:sz w:val="24"/>
                <w:szCs w:val="24"/>
              </w:rPr>
              <w:t>邀请对象基本情况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6874"/>
              </w:tabs>
              <w:ind w:right="-31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</w:rPr>
              <w:t>台方</w:t>
            </w:r>
          </w:p>
          <w:p>
            <w:pPr>
              <w:tabs>
                <w:tab w:val="left" w:pos="6874"/>
              </w:tabs>
              <w:ind w:right="-31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</w:rPr>
              <w:t>单位</w:t>
            </w:r>
          </w:p>
        </w:tc>
        <w:tc>
          <w:tcPr>
            <w:tcW w:w="677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6874"/>
              </w:tabs>
              <w:ind w:right="109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7" w:type="dxa"/>
          <w:trHeight w:val="578" w:hRule="atLeast"/>
          <w:jc w:val="center"/>
        </w:trPr>
        <w:tc>
          <w:tcPr>
            <w:tcW w:w="768" w:type="dxa"/>
            <w:vMerge w:val="continue"/>
            <w:tcBorders>
              <w:tl2br w:val="nil"/>
              <w:tr2bl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tabs>
                <w:tab w:val="left" w:pos="6874"/>
              </w:tabs>
              <w:ind w:right="109"/>
              <w:jc w:val="center"/>
              <w:rPr>
                <w:rFonts w:hint="eastAsia" w:asciiTheme="majorEastAsia" w:hAnsiTheme="majorEastAsia" w:eastAsiaTheme="majorEastAsia" w:cstheme="majorEastAsia"/>
                <w:b/>
                <w:bCs w:val="0"/>
                <w:sz w:val="24"/>
              </w:rPr>
            </w:pPr>
          </w:p>
        </w:tc>
        <w:tc>
          <w:tcPr>
            <w:tcW w:w="102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6874"/>
              </w:tabs>
              <w:ind w:right="-31"/>
              <w:jc w:val="both"/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</w:rPr>
              <w:t>联系人</w:t>
            </w:r>
          </w:p>
        </w:tc>
        <w:tc>
          <w:tcPr>
            <w:tcW w:w="213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6874"/>
              </w:tabs>
              <w:ind w:right="109"/>
              <w:jc w:val="center"/>
            </w:pPr>
          </w:p>
        </w:tc>
        <w:tc>
          <w:tcPr>
            <w:tcW w:w="206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6874"/>
              </w:tabs>
              <w:ind w:right="109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联系方式</w:t>
            </w:r>
          </w:p>
        </w:tc>
        <w:tc>
          <w:tcPr>
            <w:tcW w:w="2570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6874"/>
              </w:tabs>
              <w:ind w:right="109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7" w:type="dxa"/>
          <w:trHeight w:val="756" w:hRule="atLeast"/>
          <w:jc w:val="center"/>
        </w:trPr>
        <w:tc>
          <w:tcPr>
            <w:tcW w:w="768" w:type="dxa"/>
            <w:vMerge w:val="continue"/>
            <w:tcBorders>
              <w:tl2br w:val="nil"/>
              <w:tr2bl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tabs>
                <w:tab w:val="left" w:pos="6874"/>
              </w:tabs>
              <w:ind w:right="109"/>
              <w:jc w:val="center"/>
              <w:rPr>
                <w:rFonts w:hint="eastAsia" w:asciiTheme="majorEastAsia" w:hAnsiTheme="majorEastAsia" w:eastAsiaTheme="majorEastAsia" w:cstheme="majorEastAsia"/>
                <w:b/>
                <w:bCs w:val="0"/>
                <w:sz w:val="24"/>
              </w:rPr>
            </w:pPr>
          </w:p>
        </w:tc>
        <w:tc>
          <w:tcPr>
            <w:tcW w:w="102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6874"/>
              </w:tabs>
              <w:ind w:right="109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</w:rPr>
              <w:t>台方单位</w:t>
            </w:r>
          </w:p>
          <w:p>
            <w:pPr>
              <w:tabs>
                <w:tab w:val="left" w:pos="6874"/>
              </w:tabs>
              <w:ind w:right="109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</w:rPr>
              <w:t>简介</w:t>
            </w:r>
          </w:p>
        </w:tc>
        <w:tc>
          <w:tcPr>
            <w:tcW w:w="6770" w:type="dxa"/>
            <w:gridSpan w:val="4"/>
            <w:tcBorders>
              <w:tl2br w:val="nil"/>
              <w:tr2bl w:val="nil"/>
            </w:tcBorders>
          </w:tcPr>
          <w:p>
            <w:pPr>
              <w:tabs>
                <w:tab w:val="left" w:pos="6874"/>
              </w:tabs>
              <w:ind w:right="109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tabs>
                <w:tab w:val="left" w:pos="6874"/>
              </w:tabs>
              <w:ind w:right="109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tabs>
                <w:tab w:val="left" w:pos="6874"/>
              </w:tabs>
              <w:ind w:right="109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tabs>
                <w:tab w:val="left" w:pos="6874"/>
              </w:tabs>
              <w:ind w:right="109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tabs>
                <w:tab w:val="left" w:pos="6874"/>
              </w:tabs>
              <w:ind w:right="109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7" w:type="dxa"/>
          <w:trHeight w:val="756" w:hRule="atLeast"/>
          <w:jc w:val="center"/>
        </w:trPr>
        <w:tc>
          <w:tcPr>
            <w:tcW w:w="768" w:type="dxa"/>
            <w:vMerge w:val="continue"/>
            <w:tcBorders>
              <w:tl2br w:val="nil"/>
              <w:tr2bl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tabs>
                <w:tab w:val="left" w:pos="6874"/>
              </w:tabs>
              <w:ind w:right="109"/>
              <w:jc w:val="center"/>
              <w:rPr>
                <w:rFonts w:hint="eastAsia" w:asciiTheme="majorEastAsia" w:hAnsiTheme="majorEastAsia" w:eastAsiaTheme="majorEastAsia" w:cstheme="majorEastAsia"/>
                <w:b/>
                <w:bCs w:val="0"/>
                <w:sz w:val="24"/>
                <w:szCs w:val="24"/>
              </w:rPr>
            </w:pPr>
          </w:p>
        </w:tc>
        <w:tc>
          <w:tcPr>
            <w:tcW w:w="102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6874"/>
              </w:tabs>
              <w:ind w:right="109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</w:rPr>
              <w:t>其他单位</w:t>
            </w:r>
          </w:p>
        </w:tc>
        <w:tc>
          <w:tcPr>
            <w:tcW w:w="6770" w:type="dxa"/>
            <w:gridSpan w:val="4"/>
            <w:tcBorders>
              <w:tl2br w:val="nil"/>
              <w:tr2bl w:val="nil"/>
            </w:tcBorders>
          </w:tcPr>
          <w:p>
            <w:pPr>
              <w:tabs>
                <w:tab w:val="left" w:pos="6874"/>
              </w:tabs>
              <w:ind w:right="109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8" w:hRule="atLeast"/>
          <w:jc w:val="center"/>
        </w:trPr>
        <w:tc>
          <w:tcPr>
            <w:tcW w:w="768" w:type="dxa"/>
            <w:tcBorders>
              <w:tl2br w:val="nil"/>
              <w:tr2bl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24"/>
                <w:szCs w:val="24"/>
              </w:rPr>
              <w:t>项</w:t>
            </w:r>
          </w:p>
          <w:p>
            <w:pPr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24"/>
                <w:szCs w:val="24"/>
              </w:rPr>
              <w:t>目</w:t>
            </w:r>
          </w:p>
          <w:p>
            <w:pPr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24"/>
                <w:szCs w:val="24"/>
              </w:rPr>
              <w:t>简</w:t>
            </w:r>
          </w:p>
          <w:p>
            <w:pPr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24"/>
                <w:szCs w:val="24"/>
              </w:rPr>
              <w:t>介</w:t>
            </w:r>
          </w:p>
          <w:p>
            <w:pPr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24"/>
                <w:szCs w:val="24"/>
              </w:rPr>
              <w:t>及</w:t>
            </w:r>
          </w:p>
          <w:p>
            <w:pPr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24"/>
                <w:szCs w:val="24"/>
              </w:rPr>
              <w:t>特</w:t>
            </w:r>
          </w:p>
          <w:p>
            <w:pPr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24"/>
                <w:szCs w:val="24"/>
              </w:rPr>
              <w:t>色</w:t>
            </w:r>
          </w:p>
        </w:tc>
        <w:tc>
          <w:tcPr>
            <w:tcW w:w="7892" w:type="dxa"/>
            <w:gridSpan w:val="6"/>
            <w:tcBorders>
              <w:tl2br w:val="nil"/>
              <w:tr2bl w:val="nil"/>
            </w:tcBorders>
          </w:tcPr>
          <w:p>
            <w:pPr>
              <w:tabs>
                <w:tab w:val="left" w:pos="6874"/>
              </w:tabs>
              <w:ind w:right="109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tabs>
                <w:tab w:val="left" w:pos="6874"/>
              </w:tabs>
              <w:ind w:right="109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tabs>
                <w:tab w:val="left" w:pos="6874"/>
              </w:tabs>
              <w:ind w:right="109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tabs>
                <w:tab w:val="left" w:pos="6874"/>
              </w:tabs>
              <w:ind w:right="109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tabs>
                <w:tab w:val="left" w:pos="6874"/>
              </w:tabs>
              <w:ind w:right="109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tabs>
                <w:tab w:val="left" w:pos="6874"/>
              </w:tabs>
              <w:ind w:right="109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tabs>
                <w:tab w:val="left" w:pos="6874"/>
              </w:tabs>
              <w:ind w:right="109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3" w:hRule="atLeast"/>
          <w:jc w:val="center"/>
        </w:trPr>
        <w:tc>
          <w:tcPr>
            <w:tcW w:w="768" w:type="dxa"/>
            <w:tcBorders>
              <w:tl2br w:val="nil"/>
              <w:tr2bl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24"/>
                <w:szCs w:val="24"/>
              </w:rPr>
              <w:t>活</w:t>
            </w:r>
          </w:p>
          <w:p>
            <w:pPr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24"/>
                <w:szCs w:val="24"/>
              </w:rPr>
              <w:t>动</w:t>
            </w:r>
          </w:p>
          <w:p>
            <w:pPr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24"/>
                <w:szCs w:val="24"/>
              </w:rPr>
              <w:t>日</w:t>
            </w:r>
          </w:p>
          <w:p>
            <w:pPr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24"/>
                <w:szCs w:val="24"/>
              </w:rPr>
              <w:t>程</w:t>
            </w:r>
          </w:p>
          <w:p>
            <w:pPr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24"/>
                <w:szCs w:val="24"/>
              </w:rPr>
              <w:t>安</w:t>
            </w:r>
          </w:p>
          <w:p>
            <w:pPr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24"/>
                <w:szCs w:val="24"/>
              </w:rPr>
              <w:t>排</w:t>
            </w:r>
          </w:p>
        </w:tc>
        <w:tc>
          <w:tcPr>
            <w:tcW w:w="7892" w:type="dxa"/>
            <w:gridSpan w:val="6"/>
            <w:tcBorders>
              <w:tl2br w:val="nil"/>
              <w:tr2bl w:val="nil"/>
            </w:tcBorders>
          </w:tcPr>
          <w:p>
            <w:pPr>
              <w:tabs>
                <w:tab w:val="left" w:pos="6874"/>
              </w:tabs>
              <w:ind w:right="109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tabs>
                <w:tab w:val="left" w:pos="6874"/>
              </w:tabs>
              <w:ind w:right="109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tabs>
                <w:tab w:val="left" w:pos="6874"/>
              </w:tabs>
              <w:ind w:right="109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tabs>
                <w:tab w:val="left" w:pos="6874"/>
              </w:tabs>
              <w:ind w:right="109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tabs>
                <w:tab w:val="left" w:pos="6874"/>
              </w:tabs>
              <w:ind w:right="109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3" w:hRule="atLeast"/>
          <w:jc w:val="center"/>
        </w:trPr>
        <w:tc>
          <w:tcPr>
            <w:tcW w:w="768" w:type="dxa"/>
            <w:tcBorders>
              <w:tl2br w:val="nil"/>
              <w:tr2bl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textDirection w:val="tbRlV"/>
            <w:vAlign w:val="center"/>
          </w:tcPr>
          <w:p>
            <w:pPr>
              <w:spacing w:line="360" w:lineRule="exact"/>
              <w:ind w:left="113" w:right="113"/>
              <w:jc w:val="center"/>
              <w:rPr>
                <w:rFonts w:hint="eastAsia" w:asciiTheme="majorEastAsia" w:hAnsiTheme="majorEastAsia" w:eastAsiaTheme="majorEastAsia" w:cstheme="majorEastAsia"/>
                <w:b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24"/>
                <w:szCs w:val="24"/>
              </w:rPr>
              <w:t>学 会 意 见</w:t>
            </w:r>
          </w:p>
        </w:tc>
        <w:tc>
          <w:tcPr>
            <w:tcW w:w="7892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beforeLines="50" w:line="400" w:lineRule="exact"/>
              <w:ind w:right="42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beforeLines="50" w:line="400" w:lineRule="exact"/>
              <w:ind w:right="42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          </w:t>
            </w:r>
          </w:p>
          <w:p>
            <w:pPr>
              <w:spacing w:beforeLines="50" w:line="400" w:lineRule="exact"/>
              <w:ind w:right="42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签字盖章</w:t>
            </w:r>
          </w:p>
          <w:p>
            <w:pPr>
              <w:spacing w:line="400" w:lineRule="exact"/>
              <w:ind w:right="420"/>
              <w:jc w:val="right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    月    日</w:t>
            </w:r>
          </w:p>
        </w:tc>
      </w:tr>
    </w:tbl>
    <w:p>
      <w:pPr>
        <w:ind w:left="0" w:leftChars="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b w:val="0"/>
          <w:sz w:val="24"/>
          <w:szCs w:val="24"/>
          <w:lang w:eastAsia="zh-CN"/>
        </w:rPr>
        <w:t>备注</w:t>
      </w:r>
      <w:r>
        <w:rPr>
          <w:rFonts w:hint="eastAsia" w:ascii="仿宋" w:hAnsi="仿宋" w:eastAsia="仿宋"/>
          <w:sz w:val="24"/>
          <w:szCs w:val="24"/>
        </w:rPr>
        <w:t>：</w:t>
      </w:r>
      <w:r>
        <w:rPr>
          <w:rFonts w:hint="eastAsia" w:ascii="仿宋" w:hAnsi="仿宋" w:eastAsia="仿宋"/>
          <w:sz w:val="24"/>
          <w:szCs w:val="24"/>
          <w:lang w:eastAsia="zh-CN"/>
        </w:rPr>
        <w:t>请于</w:t>
      </w:r>
      <w:r>
        <w:rPr>
          <w:rFonts w:hint="eastAsia" w:ascii="仿宋" w:hAnsi="仿宋" w:eastAsia="仿宋"/>
          <w:sz w:val="24"/>
          <w:szCs w:val="24"/>
        </w:rPr>
        <w:t>20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25</w:t>
      </w:r>
      <w:r>
        <w:rPr>
          <w:rFonts w:hint="eastAsia" w:ascii="仿宋" w:hAnsi="仿宋" w:eastAsia="仿宋"/>
          <w:sz w:val="24"/>
          <w:szCs w:val="24"/>
        </w:rPr>
        <w:t>年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2</w:t>
      </w:r>
      <w:r>
        <w:rPr>
          <w:rFonts w:hint="eastAsia" w:ascii="仿宋" w:hAnsi="仿宋" w:eastAsia="仿宋"/>
          <w:sz w:val="24"/>
          <w:szCs w:val="24"/>
        </w:rPr>
        <w:t>月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15</w:t>
      </w:r>
      <w:r>
        <w:rPr>
          <w:rFonts w:hint="eastAsia" w:ascii="仿宋" w:hAnsi="仿宋" w:eastAsia="仿宋"/>
          <w:sz w:val="24"/>
          <w:szCs w:val="24"/>
        </w:rPr>
        <w:t>日前，</w:t>
      </w:r>
      <w:r>
        <w:rPr>
          <w:rFonts w:hint="eastAsia" w:ascii="仿宋" w:hAnsi="仿宋" w:eastAsia="仿宋"/>
          <w:sz w:val="24"/>
          <w:szCs w:val="24"/>
          <w:lang w:eastAsia="zh-CN"/>
        </w:rPr>
        <w:t>将</w:t>
      </w:r>
      <w:r>
        <w:rPr>
          <w:rFonts w:hint="eastAsia" w:ascii="仿宋" w:hAnsi="仿宋" w:eastAsia="仿宋"/>
          <w:sz w:val="24"/>
          <w:szCs w:val="24"/>
        </w:rPr>
        <w:t>项目申请表</w:t>
      </w:r>
      <w:r>
        <w:rPr>
          <w:rFonts w:hint="eastAsia" w:ascii="仿宋" w:hAnsi="仿宋" w:eastAsia="仿宋"/>
          <w:sz w:val="24"/>
          <w:szCs w:val="24"/>
          <w:lang w:eastAsia="zh-CN"/>
        </w:rPr>
        <w:t>（</w:t>
      </w:r>
      <w:r>
        <w:rPr>
          <w:rFonts w:hint="eastAsia" w:ascii="仿宋" w:hAnsi="仿宋" w:eastAsia="仿宋"/>
          <w:sz w:val="24"/>
          <w:szCs w:val="24"/>
        </w:rPr>
        <w:t>学会负责人签字、加盖公章</w:t>
      </w:r>
      <w:r>
        <w:rPr>
          <w:rFonts w:hint="eastAsia" w:ascii="仿宋" w:hAnsi="仿宋" w:eastAsia="仿宋"/>
          <w:sz w:val="24"/>
          <w:szCs w:val="24"/>
          <w:lang w:eastAsia="zh-CN"/>
        </w:rPr>
        <w:t>）、申报项目</w:t>
      </w:r>
      <w:r>
        <w:rPr>
          <w:rFonts w:hint="eastAsia" w:ascii="仿宋" w:hAnsi="仿宋" w:eastAsia="仿宋"/>
          <w:sz w:val="24"/>
          <w:szCs w:val="24"/>
        </w:rPr>
        <w:t>活动方案</w:t>
      </w:r>
      <w:r>
        <w:rPr>
          <w:rFonts w:hint="eastAsia" w:ascii="仿宋" w:hAnsi="仿宋" w:eastAsia="仿宋"/>
          <w:sz w:val="24"/>
          <w:szCs w:val="24"/>
          <w:lang w:eastAsia="zh-CN"/>
        </w:rPr>
        <w:t>各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1份寄</w:t>
      </w:r>
      <w:r>
        <w:rPr>
          <w:rFonts w:hint="eastAsia" w:ascii="仿宋" w:hAnsi="仿宋" w:eastAsia="仿宋"/>
          <w:sz w:val="24"/>
          <w:szCs w:val="24"/>
        </w:rPr>
        <w:t>送</w:t>
      </w:r>
      <w:r>
        <w:rPr>
          <w:rFonts w:hint="eastAsia" w:ascii="仿宋" w:hAnsi="仿宋" w:eastAsia="仿宋"/>
          <w:sz w:val="24"/>
          <w:szCs w:val="24"/>
          <w:lang w:eastAsia="zh-CN"/>
        </w:rPr>
        <w:t>至厦门市</w:t>
      </w:r>
      <w:r>
        <w:rPr>
          <w:rFonts w:hint="eastAsia" w:ascii="仿宋" w:hAnsi="仿宋" w:eastAsia="仿宋"/>
          <w:sz w:val="24"/>
          <w:szCs w:val="24"/>
        </w:rPr>
        <w:t>思明区大连兴馆巷1号崇德楼407</w:t>
      </w:r>
      <w:r>
        <w:rPr>
          <w:rFonts w:hint="eastAsia" w:ascii="仿宋" w:hAnsi="仿宋" w:eastAsia="仿宋"/>
          <w:sz w:val="24"/>
          <w:szCs w:val="24"/>
          <w:lang w:eastAsia="zh-CN"/>
        </w:rPr>
        <w:t>，电子版发邮箱</w:t>
      </w:r>
      <w:r>
        <w:rPr>
          <w:rFonts w:hint="eastAsia" w:ascii="仿宋" w:hAnsi="仿宋" w:eastAsia="仿宋"/>
          <w:b w:val="0"/>
          <w:i w:val="0"/>
          <w:caps w:val="0"/>
          <w:spacing w:val="0"/>
          <w:sz w:val="24"/>
          <w:szCs w:val="24"/>
          <w:shd w:val="clear"/>
        </w:rPr>
        <w:t>xmskl_xhpj@xm.gov.cn</w:t>
      </w:r>
      <w:r>
        <w:rPr>
          <w:rFonts w:hint="eastAsia" w:ascii="仿宋" w:hAnsi="仿宋" w:eastAsia="仿宋"/>
          <w:sz w:val="24"/>
          <w:szCs w:val="24"/>
          <w:lang w:eastAsia="zh-CN"/>
        </w:rPr>
        <w:t>。</w:t>
      </w:r>
      <w:r>
        <w:rPr>
          <w:rFonts w:hint="eastAsia" w:ascii="仿宋" w:hAnsi="仿宋" w:eastAsia="仿宋"/>
          <w:sz w:val="24"/>
          <w:szCs w:val="24"/>
        </w:rPr>
        <w:t>联系人：</w:t>
      </w:r>
      <w:r>
        <w:rPr>
          <w:rFonts w:hint="eastAsia" w:ascii="仿宋" w:hAnsi="仿宋" w:eastAsia="仿宋"/>
          <w:sz w:val="24"/>
          <w:szCs w:val="24"/>
          <w:lang w:eastAsia="zh-CN"/>
        </w:rPr>
        <w:t>王军，</w:t>
      </w:r>
      <w:r>
        <w:rPr>
          <w:rFonts w:hint="eastAsia" w:ascii="仿宋" w:hAnsi="仿宋" w:eastAsia="仿宋"/>
          <w:sz w:val="24"/>
          <w:szCs w:val="24"/>
        </w:rPr>
        <w:t>联系电话：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2126330。</w:t>
      </w:r>
    </w:p>
    <w:p>
      <w:pPr>
        <w:spacing w:line="240" w:lineRule="auto"/>
        <w:rPr>
          <w:rFonts w:hint="eastAsia"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br w:type="page"/>
      </w:r>
    </w:p>
    <w:p>
      <w:pPr>
        <w:spacing w:line="567" w:lineRule="atLeast"/>
        <w:rPr>
          <w:rFonts w:hint="eastAsia" w:ascii="仿宋_GB2312" w:eastAsia="黑体"/>
          <w:sz w:val="32"/>
          <w:szCs w:val="32"/>
          <w:lang w:val="en-US" w:eastAsia="zh-CN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  <w:lang w:val="en-US" w:eastAsia="zh-CN"/>
        </w:rPr>
        <w:t>3</w:t>
      </w:r>
    </w:p>
    <w:p>
      <w:pPr>
        <w:spacing w:line="567" w:lineRule="atLeast"/>
        <w:jc w:val="center"/>
        <w:rPr>
          <w:rFonts w:hint="eastAsia" w:ascii="华文中宋" w:hAnsi="华文中宋" w:eastAsia="华文中宋" w:cs="华文中宋"/>
          <w:b w:val="0"/>
          <w:bCs w:val="0"/>
          <w:sz w:val="36"/>
          <w:szCs w:val="36"/>
        </w:rPr>
      </w:pPr>
      <w:r>
        <w:rPr>
          <w:rFonts w:hint="eastAsia" w:ascii="华文中宋" w:hAnsi="华文中宋" w:eastAsia="华文中宋" w:cs="华文中宋"/>
          <w:b w:val="0"/>
          <w:bCs w:val="0"/>
          <w:sz w:val="36"/>
          <w:szCs w:val="36"/>
        </w:rPr>
        <w:t>20</w:t>
      </w:r>
      <w:r>
        <w:rPr>
          <w:rFonts w:hint="eastAsia" w:ascii="华文中宋" w:hAnsi="华文中宋" w:eastAsia="华文中宋" w:cs="华文中宋"/>
          <w:b w:val="0"/>
          <w:bCs w:val="0"/>
          <w:sz w:val="36"/>
          <w:szCs w:val="36"/>
          <w:lang w:val="en-US" w:eastAsia="zh-CN"/>
        </w:rPr>
        <w:t>25</w:t>
      </w:r>
      <w:r>
        <w:rPr>
          <w:rFonts w:hint="eastAsia" w:ascii="华文中宋" w:hAnsi="华文中宋" w:eastAsia="华文中宋" w:cs="华文中宋"/>
          <w:b w:val="0"/>
          <w:bCs w:val="0"/>
          <w:sz w:val="36"/>
          <w:szCs w:val="36"/>
        </w:rPr>
        <w:t>年</w:t>
      </w:r>
      <w:r>
        <w:rPr>
          <w:rFonts w:hint="eastAsia" w:ascii="华文中宋" w:hAnsi="华文中宋" w:eastAsia="华文中宋" w:cs="华文中宋"/>
          <w:b w:val="0"/>
          <w:bCs w:val="0"/>
          <w:sz w:val="36"/>
          <w:szCs w:val="36"/>
          <w:lang w:eastAsia="zh-CN"/>
        </w:rPr>
        <w:t>厦门市社科学会申报</w:t>
      </w:r>
      <w:r>
        <w:rPr>
          <w:rFonts w:hint="eastAsia" w:ascii="华文中宋" w:hAnsi="华文中宋" w:eastAsia="华文中宋" w:cs="华文中宋"/>
          <w:b w:val="0"/>
          <w:bCs w:val="0"/>
          <w:sz w:val="36"/>
          <w:szCs w:val="36"/>
        </w:rPr>
        <w:t>项目方案</w:t>
      </w:r>
    </w:p>
    <w:p>
      <w:pPr>
        <w:spacing w:line="567" w:lineRule="atLeast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（样例）</w:t>
      </w:r>
    </w:p>
    <w:p>
      <w:pPr>
        <w:spacing w:line="567" w:lineRule="atLeast"/>
        <w:jc w:val="center"/>
        <w:rPr>
          <w:rFonts w:ascii="仿宋_GB2312" w:cs="宋体"/>
          <w:b/>
          <w:bCs/>
          <w:sz w:val="32"/>
          <w:szCs w:val="32"/>
        </w:rPr>
      </w:pPr>
    </w:p>
    <w:p>
      <w:pPr>
        <w:numPr>
          <w:ilvl w:val="0"/>
          <w:numId w:val="1"/>
        </w:numPr>
        <w:spacing w:line="567" w:lineRule="atLeast"/>
        <w:rPr>
          <w:rFonts w:hint="eastAsia" w:ascii="黑体" w:hAnsi="黑体" w:eastAsia="黑体" w:cs="黑体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项目名称：</w:t>
      </w:r>
    </w:p>
    <w:p>
      <w:pPr>
        <w:numPr>
          <w:ilvl w:val="0"/>
          <w:numId w:val="1"/>
        </w:numPr>
        <w:spacing w:line="567" w:lineRule="atLeast"/>
        <w:rPr>
          <w:rFonts w:hint="eastAsia" w:ascii="黑体" w:hAnsi="黑体" w:eastAsia="黑体" w:cs="黑体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举办时间：</w:t>
      </w:r>
    </w:p>
    <w:p>
      <w:pPr>
        <w:numPr>
          <w:ilvl w:val="0"/>
          <w:numId w:val="1"/>
        </w:numPr>
        <w:spacing w:line="567" w:lineRule="atLeast"/>
        <w:rPr>
          <w:rFonts w:hint="eastAsia" w:ascii="黑体" w:hAnsi="黑体" w:eastAsia="黑体" w:cs="黑体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举办地点：</w:t>
      </w:r>
    </w:p>
    <w:p>
      <w:pPr>
        <w:numPr>
          <w:ilvl w:val="0"/>
          <w:numId w:val="1"/>
        </w:numPr>
        <w:spacing w:line="567" w:lineRule="atLeast"/>
        <w:rPr>
          <w:rFonts w:hint="eastAsia" w:ascii="黑体" w:hAnsi="黑体" w:eastAsia="黑体" w:cs="黑体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  <w:lang w:eastAsia="zh-CN"/>
        </w:rPr>
        <w:t>组织架构：</w:t>
      </w:r>
    </w:p>
    <w:p>
      <w:pPr>
        <w:numPr>
          <w:ilvl w:val="-1"/>
          <w:numId w:val="0"/>
        </w:numPr>
        <w:spacing w:line="567" w:lineRule="atLeast"/>
        <w:rPr>
          <w:rFonts w:hint="default" w:ascii="黑体" w:hAnsi="黑体" w:eastAsia="黑体" w:cs="黑体"/>
          <w:bCs/>
          <w:color w:val="000000"/>
          <w:sz w:val="32"/>
          <w:szCs w:val="32"/>
          <w:lang w:val="en-US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  <w:lang w:val="en-US" w:eastAsia="zh-CN"/>
        </w:rPr>
        <w:t>（一）指导单位：</w:t>
      </w:r>
    </w:p>
    <w:p>
      <w:pPr>
        <w:numPr>
          <w:ilvl w:val="-1"/>
          <w:numId w:val="0"/>
        </w:numPr>
        <w:spacing w:line="567" w:lineRule="atLeast"/>
        <w:rPr>
          <w:rFonts w:hint="eastAsia" w:ascii="黑体" w:hAnsi="黑体" w:eastAsia="黑体" w:cs="黑体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  <w:lang w:eastAsia="zh-CN"/>
        </w:rPr>
        <w:t>（二）</w:t>
      </w: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主办单位：</w:t>
      </w:r>
    </w:p>
    <w:p>
      <w:pPr>
        <w:numPr>
          <w:ilvl w:val="-1"/>
          <w:numId w:val="0"/>
        </w:numPr>
        <w:spacing w:line="567" w:lineRule="atLeast"/>
        <w:rPr>
          <w:rFonts w:hint="eastAsia" w:ascii="黑体" w:hAnsi="黑体" w:eastAsia="黑体" w:cs="黑体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  <w:lang w:eastAsia="zh-CN"/>
        </w:rPr>
        <w:t>（三）</w:t>
      </w: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协办单位：</w:t>
      </w:r>
    </w:p>
    <w:p>
      <w:pPr>
        <w:numPr>
          <w:ilvl w:val="-1"/>
          <w:numId w:val="0"/>
        </w:numPr>
        <w:spacing w:line="567" w:lineRule="atLeast"/>
        <w:rPr>
          <w:rFonts w:hint="eastAsia" w:ascii="黑体" w:hAnsi="黑体" w:eastAsia="黑体" w:cs="黑体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  <w:lang w:eastAsia="zh-CN"/>
        </w:rPr>
        <w:t>（四）</w:t>
      </w: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承办单位：</w:t>
      </w:r>
    </w:p>
    <w:p>
      <w:pPr>
        <w:numPr>
          <w:ilvl w:val="0"/>
          <w:numId w:val="1"/>
        </w:numPr>
        <w:spacing w:line="567" w:lineRule="atLeast"/>
        <w:rPr>
          <w:rFonts w:hint="eastAsia" w:ascii="黑体" w:hAnsi="黑体" w:eastAsia="黑体" w:cs="黑体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合作单位及联系人</w:t>
      </w:r>
      <w:r>
        <w:rPr>
          <w:rFonts w:hint="eastAsia" w:ascii="黑体" w:hAnsi="黑体" w:eastAsia="黑体" w:cs="黑体"/>
          <w:bCs/>
          <w:color w:val="000000"/>
          <w:sz w:val="32"/>
          <w:szCs w:val="32"/>
          <w:lang w:eastAsia="zh-CN"/>
        </w:rPr>
        <w:t>（含台方组织单位）</w:t>
      </w: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：</w:t>
      </w:r>
    </w:p>
    <w:p>
      <w:pPr>
        <w:numPr>
          <w:ilvl w:val="0"/>
          <w:numId w:val="1"/>
        </w:numPr>
        <w:spacing w:line="567" w:lineRule="atLeast"/>
        <w:rPr>
          <w:rFonts w:hint="eastAsia" w:ascii="黑体" w:hAnsi="黑体" w:eastAsia="黑体" w:cs="黑体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邀请对象：</w:t>
      </w:r>
    </w:p>
    <w:p>
      <w:pPr>
        <w:numPr>
          <w:ilvl w:val="0"/>
          <w:numId w:val="1"/>
        </w:numPr>
        <w:spacing w:line="567" w:lineRule="atLeast"/>
        <w:rPr>
          <w:rFonts w:hint="eastAsia" w:ascii="黑体" w:hAnsi="黑体" w:eastAsia="黑体" w:cs="黑体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活动设想和初步安排</w:t>
      </w:r>
      <w:r>
        <w:rPr>
          <w:rFonts w:hint="eastAsia" w:ascii="黑体" w:hAnsi="黑体" w:eastAsia="黑体" w:cs="黑体"/>
          <w:bCs/>
          <w:color w:val="000000"/>
          <w:sz w:val="32"/>
          <w:szCs w:val="32"/>
          <w:lang w:eastAsia="zh-CN"/>
        </w:rPr>
        <w:t>（含打造长期活动品牌设想）</w:t>
      </w: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：</w:t>
      </w:r>
    </w:p>
    <w:p>
      <w:pPr>
        <w:numPr>
          <w:ilvl w:val="0"/>
          <w:numId w:val="1"/>
        </w:numPr>
        <w:spacing w:line="567" w:lineRule="atLeast"/>
        <w:rPr>
          <w:rFonts w:hint="eastAsia" w:ascii="黑体" w:hAnsi="黑体" w:eastAsia="黑体" w:cs="黑体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活动特色亮点</w:t>
      </w:r>
      <w:r>
        <w:rPr>
          <w:rFonts w:hint="eastAsia" w:ascii="黑体" w:hAnsi="黑体" w:eastAsia="黑体" w:cs="黑体"/>
          <w:bCs/>
          <w:color w:val="000000"/>
          <w:sz w:val="32"/>
          <w:szCs w:val="32"/>
          <w:lang w:eastAsia="zh-CN"/>
        </w:rPr>
        <w:t>（含往届活动影响）</w:t>
      </w: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：</w:t>
      </w:r>
    </w:p>
    <w:p>
      <w:pPr>
        <w:numPr>
          <w:ilvl w:val="0"/>
          <w:numId w:val="1"/>
        </w:numPr>
        <w:spacing w:line="567" w:lineRule="atLeast"/>
        <w:rPr>
          <w:rFonts w:hint="eastAsia" w:ascii="黑体" w:hAnsi="黑体" w:eastAsia="黑体" w:cs="黑体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活动规模</w:t>
      </w:r>
      <w:r>
        <w:rPr>
          <w:rFonts w:hint="eastAsia" w:ascii="黑体" w:hAnsi="黑体" w:eastAsia="黑体" w:cs="黑体"/>
          <w:bCs/>
          <w:color w:val="000000"/>
          <w:sz w:val="32"/>
          <w:szCs w:val="32"/>
          <w:lang w:eastAsia="zh-CN"/>
        </w:rPr>
        <w:t>及活动成效：</w:t>
      </w:r>
    </w:p>
    <w:p>
      <w:pPr>
        <w:numPr>
          <w:ilvl w:val="0"/>
          <w:numId w:val="1"/>
        </w:numPr>
        <w:spacing w:line="567" w:lineRule="atLeast"/>
        <w:rPr>
          <w:rFonts w:hint="eastAsia" w:ascii="黑体" w:hAnsi="黑体" w:eastAsia="黑体" w:cs="黑体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宣传方式：</w:t>
      </w:r>
    </w:p>
    <w:p>
      <w:pPr>
        <w:numPr>
          <w:ilvl w:val="0"/>
          <w:numId w:val="1"/>
        </w:numPr>
        <w:spacing w:line="567" w:lineRule="atLeast"/>
        <w:rPr>
          <w:rFonts w:hint="eastAsia" w:ascii="黑体" w:hAnsi="黑体" w:eastAsia="黑体" w:cs="黑体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经费预算：</w:t>
      </w:r>
    </w:p>
    <w:p>
      <w:pPr>
        <w:numPr>
          <w:ilvl w:val="0"/>
          <w:numId w:val="1"/>
        </w:numPr>
        <w:spacing w:line="567" w:lineRule="atLeast"/>
        <w:ind w:left="0" w:leftChars="0"/>
        <w:rPr>
          <w:rFonts w:hint="eastAsia" w:ascii="黑体" w:hAnsi="黑体" w:eastAsia="黑体" w:cs="黑体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项目负责人、联系人及电话：</w:t>
      </w:r>
    </w:p>
    <w:p>
      <w:pPr>
        <w:tabs>
          <w:tab w:val="left" w:pos="705"/>
          <w:tab w:val="left" w:pos="846"/>
          <w:tab w:val="left" w:pos="4140"/>
        </w:tabs>
        <w:spacing w:line="520" w:lineRule="exact"/>
        <w:ind w:left="3998" w:leftChars="1904" w:right="746" w:firstLine="0" w:firstLineChars="0"/>
        <w:jc w:val="center"/>
        <w:rPr>
          <w:rFonts w:hint="eastAsia" w:ascii="仿宋" w:hAnsi="仿宋" w:eastAsia="仿宋"/>
          <w:sz w:val="32"/>
          <w:szCs w:val="32"/>
        </w:rPr>
      </w:pPr>
    </w:p>
    <w:p>
      <w:pPr>
        <w:tabs>
          <w:tab w:val="left" w:pos="705"/>
          <w:tab w:val="left" w:pos="846"/>
          <w:tab w:val="left" w:pos="4140"/>
        </w:tabs>
        <w:spacing w:line="520" w:lineRule="exact"/>
        <w:ind w:left="3998" w:leftChars="1904" w:right="746"/>
        <w:jc w:val="center"/>
        <w:rPr>
          <w:rFonts w:ascii="仿宋" w:hAnsi="仿宋" w:eastAsia="仿宋"/>
          <w:sz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汉仪仿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FgAAAGRycy9Q&#10;SwECFAAUAAAACACHTuJAzql5uc8AAAAFAQAADwAAAAAAAAABACAAAAA4AAAAZHJzL2Rvd25yZXYu&#10;eG1sUEsBAhQAFAAAAAgAh07iQJ8c/wy1AQAAVAMAAA4AAAAAAAAAAQAgAAAANA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eastAsia="宋体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96BF30"/>
    <w:multiLevelType w:val="singleLevel"/>
    <w:tmpl w:val="1596BF3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false"/>
  <w:bordersDoNotSurroundFooter w:val="false"/>
  <w:trackRevisions w:val="tru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16FC"/>
    <w:rsid w:val="00067E64"/>
    <w:rsid w:val="000B0CAE"/>
    <w:rsid w:val="000E7A3C"/>
    <w:rsid w:val="000F16FC"/>
    <w:rsid w:val="00103012"/>
    <w:rsid w:val="001174AD"/>
    <w:rsid w:val="00120E74"/>
    <w:rsid w:val="00126DD9"/>
    <w:rsid w:val="001D4E46"/>
    <w:rsid w:val="001E1F87"/>
    <w:rsid w:val="003A2490"/>
    <w:rsid w:val="003B2E29"/>
    <w:rsid w:val="003D1E24"/>
    <w:rsid w:val="005A7761"/>
    <w:rsid w:val="006047D0"/>
    <w:rsid w:val="00627AF3"/>
    <w:rsid w:val="00747F23"/>
    <w:rsid w:val="007A6A56"/>
    <w:rsid w:val="0097150B"/>
    <w:rsid w:val="00990C6B"/>
    <w:rsid w:val="009E36C1"/>
    <w:rsid w:val="00A32D3A"/>
    <w:rsid w:val="00A4767C"/>
    <w:rsid w:val="00B1095D"/>
    <w:rsid w:val="00B30838"/>
    <w:rsid w:val="00BF51B6"/>
    <w:rsid w:val="00D02430"/>
    <w:rsid w:val="00D55BCA"/>
    <w:rsid w:val="00F43158"/>
    <w:rsid w:val="00F92344"/>
    <w:rsid w:val="044D5510"/>
    <w:rsid w:val="04F66AAB"/>
    <w:rsid w:val="074C4AE0"/>
    <w:rsid w:val="0946581A"/>
    <w:rsid w:val="0A095F4A"/>
    <w:rsid w:val="0DBF9C58"/>
    <w:rsid w:val="0EAE1A74"/>
    <w:rsid w:val="0ED6725C"/>
    <w:rsid w:val="0F942537"/>
    <w:rsid w:val="138E0E3F"/>
    <w:rsid w:val="16E35D3E"/>
    <w:rsid w:val="16FC0208"/>
    <w:rsid w:val="199875AD"/>
    <w:rsid w:val="1BA74A98"/>
    <w:rsid w:val="1CE941EC"/>
    <w:rsid w:val="1DAD5F4A"/>
    <w:rsid w:val="1F0F18EC"/>
    <w:rsid w:val="1FE033EB"/>
    <w:rsid w:val="205E2C98"/>
    <w:rsid w:val="234A127F"/>
    <w:rsid w:val="24276D57"/>
    <w:rsid w:val="24DD631B"/>
    <w:rsid w:val="256E34A4"/>
    <w:rsid w:val="258C1A3E"/>
    <w:rsid w:val="27D47252"/>
    <w:rsid w:val="28CE5792"/>
    <w:rsid w:val="2A241B79"/>
    <w:rsid w:val="2A8953BD"/>
    <w:rsid w:val="2B886E7E"/>
    <w:rsid w:val="2BD43A31"/>
    <w:rsid w:val="2C134007"/>
    <w:rsid w:val="322977F1"/>
    <w:rsid w:val="333A2333"/>
    <w:rsid w:val="33D23120"/>
    <w:rsid w:val="37A429FF"/>
    <w:rsid w:val="37FF4ABE"/>
    <w:rsid w:val="3969124C"/>
    <w:rsid w:val="3977347B"/>
    <w:rsid w:val="3AA357AA"/>
    <w:rsid w:val="3B57058A"/>
    <w:rsid w:val="3B776AA4"/>
    <w:rsid w:val="3B945125"/>
    <w:rsid w:val="3D01534C"/>
    <w:rsid w:val="40993EA2"/>
    <w:rsid w:val="41380774"/>
    <w:rsid w:val="44392A08"/>
    <w:rsid w:val="469445FF"/>
    <w:rsid w:val="46FA6A73"/>
    <w:rsid w:val="47B24F33"/>
    <w:rsid w:val="49211CF5"/>
    <w:rsid w:val="4B65560F"/>
    <w:rsid w:val="4C035B0F"/>
    <w:rsid w:val="533F7769"/>
    <w:rsid w:val="573F37DD"/>
    <w:rsid w:val="57B77613"/>
    <w:rsid w:val="57E25BE6"/>
    <w:rsid w:val="5B6F2433"/>
    <w:rsid w:val="5D506280"/>
    <w:rsid w:val="5EFDC5A8"/>
    <w:rsid w:val="5F034676"/>
    <w:rsid w:val="5FBC44B9"/>
    <w:rsid w:val="5FEF55DF"/>
    <w:rsid w:val="61221492"/>
    <w:rsid w:val="61614871"/>
    <w:rsid w:val="62C23825"/>
    <w:rsid w:val="63236CA9"/>
    <w:rsid w:val="63673BF3"/>
    <w:rsid w:val="637F5595"/>
    <w:rsid w:val="65FF706F"/>
    <w:rsid w:val="66032923"/>
    <w:rsid w:val="67CB20BB"/>
    <w:rsid w:val="697833A8"/>
    <w:rsid w:val="6C48517A"/>
    <w:rsid w:val="6D7BE682"/>
    <w:rsid w:val="6F3EFE8D"/>
    <w:rsid w:val="6F414B1B"/>
    <w:rsid w:val="6FED5840"/>
    <w:rsid w:val="708C316B"/>
    <w:rsid w:val="73FAEA7F"/>
    <w:rsid w:val="76842574"/>
    <w:rsid w:val="76AFF243"/>
    <w:rsid w:val="770039CB"/>
    <w:rsid w:val="77FD5EDE"/>
    <w:rsid w:val="789748B6"/>
    <w:rsid w:val="794E1E4A"/>
    <w:rsid w:val="79AF993A"/>
    <w:rsid w:val="7B3B2CCB"/>
    <w:rsid w:val="7EE43995"/>
    <w:rsid w:val="7F7F6385"/>
    <w:rsid w:val="7FA73302"/>
    <w:rsid w:val="7FC6675E"/>
    <w:rsid w:val="7FDF16C7"/>
    <w:rsid w:val="8F5F15FD"/>
    <w:rsid w:val="9EFE7FCF"/>
    <w:rsid w:val="AA79199C"/>
    <w:rsid w:val="AA9F834C"/>
    <w:rsid w:val="BDEF5D69"/>
    <w:rsid w:val="CDED45DE"/>
    <w:rsid w:val="E73B95DE"/>
    <w:rsid w:val="EFEAD812"/>
    <w:rsid w:val="F8FF026B"/>
    <w:rsid w:val="FBF7DF0C"/>
    <w:rsid w:val="FBFF56CF"/>
    <w:rsid w:val="FD9F9DC3"/>
    <w:rsid w:val="FDD7452C"/>
    <w:rsid w:val="FDFF2E6E"/>
    <w:rsid w:val="FF96FDE2"/>
    <w:rsid w:val="FFFD9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7">
    <w:name w:val="page number"/>
    <w:basedOn w:val="6"/>
    <w:qFormat/>
    <w:uiPriority w:val="0"/>
  </w:style>
  <w:style w:type="character" w:styleId="8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5</Pages>
  <Words>252</Words>
  <Characters>1440</Characters>
  <Lines>12</Lines>
  <Paragraphs>3</Paragraphs>
  <TotalTime>14</TotalTime>
  <ScaleCrop>false</ScaleCrop>
  <LinksUpToDate>false</LinksUpToDate>
  <CharactersWithSpaces>1689</CharactersWithSpaces>
  <Application>WPS Office_11.8.2.10587_F1E327BC-269C-435d-A152-05C5408002CA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2018-12-11T07:43:00Z</dcterms:created>
  <dc:creator>fd</dc:creator>
  <cp:lastModifiedBy>xmadmin</cp:lastModifiedBy>
  <cp:lastPrinted>2025-01-02T16:17:00Z</cp:lastPrinted>
  <dcterms:modified xsi:type="dcterms:W3CDTF">2025-01-02T15:16:27Z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2052-11.8.2.10587</vt:lpwstr>
  </property>
  <property fmtid="{D5CDD505-2E9C-101B-9397-08002B2CF9AE}" pid="3" name="ICV">
    <vt:lpwstr>BD80F531087323CB0FDCB463969C3CF2</vt:lpwstr>
  </property>
</Properties>
</file>